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2021-2022学年数学六年级上册第四单元（试题）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1．甲加工5个零件用30分钟，乙加工3个零件用50分钟，甲、乙工作效率的比是（  ）</w:t>
      </w:r>
    </w:p>
    <w:p>
      <w:pPr>
        <w:spacing w:line="360" w:lineRule="auto"/>
        <w:jc w:val="left"/>
        <w:textAlignment w:val="center"/>
      </w:pPr>
      <w:r>
        <w:t>A．5：3</w:t>
      </w:r>
    </w:p>
    <w:p>
      <w:pPr>
        <w:spacing w:line="360" w:lineRule="auto"/>
        <w:jc w:val="left"/>
        <w:textAlignment w:val="center"/>
      </w:pPr>
      <w:r>
        <w:t>B．3：5</w:t>
      </w:r>
    </w:p>
    <w:p>
      <w:pPr>
        <w:spacing w:line="360" w:lineRule="auto"/>
        <w:jc w:val="left"/>
        <w:textAlignment w:val="center"/>
      </w:pPr>
      <w:r>
        <w:t>C．9：25</w:t>
      </w:r>
    </w:p>
    <w:p>
      <w:pPr>
        <w:spacing w:line="360" w:lineRule="auto"/>
        <w:jc w:val="left"/>
        <w:textAlignment w:val="center"/>
      </w:pPr>
      <w:r>
        <w:t>D．25：9</w:t>
      </w:r>
    </w:p>
    <w:p>
      <w:pPr>
        <w:spacing w:line="360" w:lineRule="auto"/>
        <w:jc w:val="left"/>
        <w:textAlignment w:val="center"/>
      </w:pPr>
      <w:r>
        <w:t>2．要使</w:t>
      </w:r>
      <w:r>
        <w:object>
          <v:shape id="_x0000_i1025" o:spt="75" alt="eqId037c258ed22c4e18bc1dc29a1d6f3c20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2" o:title="eqId037c258ed22c4e18bc1dc29a1d6f3c2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有意义，</w:t>
      </w:r>
      <w:r>
        <w:object>
          <v:shape id="_x0000_i1026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4" o:title="eqIda9cd3f94eb8045438f75e9daccfa720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不能是（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B．1</w:t>
      </w:r>
      <w:r>
        <w:tab/>
      </w:r>
      <w:r>
        <w:t>C．2</w:t>
      </w:r>
      <w:r>
        <w:tab/>
      </w:r>
      <w:r>
        <w:t>D．3</w:t>
      </w:r>
    </w:p>
    <w:p>
      <w:pPr>
        <w:spacing w:line="360" w:lineRule="auto"/>
        <w:jc w:val="left"/>
        <w:textAlignment w:val="center"/>
      </w:pPr>
      <w:r>
        <w:t>3．甲、乙两个三角形的底相等，乙三角形的高是甲三角形的2.5倍，甲、乙两个三角形的面积比是（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A．2.5：1</w:t>
      </w:r>
      <w:r>
        <w:tab/>
      </w:r>
      <w:r>
        <w:t>B．2：5</w:t>
      </w:r>
      <w:r>
        <w:tab/>
      </w:r>
      <w:r>
        <w:t>C．5：2</w:t>
      </w:r>
    </w:p>
    <w:p>
      <w:pPr>
        <w:spacing w:line="360" w:lineRule="auto"/>
        <w:jc w:val="left"/>
        <w:textAlignment w:val="center"/>
      </w:pPr>
      <w:r>
        <w:t>4．在一个比中，比的后项是前项的</w:t>
      </w:r>
      <w:r>
        <w:drawing>
          <wp:inline distT="0" distB="0" distL="114300" distR="114300">
            <wp:extent cx="152400" cy="390525"/>
            <wp:effectExtent l="0" t="0" r="0" b="508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，这个比的比值是( 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52400" cy="390525"/>
            <wp:effectExtent l="0" t="0" r="0" b="508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52400" cy="390525"/>
            <wp:effectExtent l="0" t="0" r="0" b="508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C．28</w:t>
      </w:r>
      <w:r>
        <w:tab/>
      </w:r>
      <w:r>
        <w:t>D．</w:t>
      </w:r>
      <w:r>
        <w:drawing>
          <wp:inline distT="0" distB="0" distL="114300" distR="114300">
            <wp:extent cx="152400" cy="390525"/>
            <wp:effectExtent l="0" t="0" r="0" b="508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5．修一条路，已修的与未修的比是1：5，又修了490米后，已修与未修的比是3：1，这时还剩下（　　）米未修．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A．110</w:t>
      </w:r>
      <w:r>
        <w:tab/>
      </w:r>
      <w:r>
        <w:t>B．210</w:t>
      </w:r>
      <w:r>
        <w:tab/>
      </w:r>
      <w:r>
        <w:t>C．310</w:t>
      </w:r>
      <w:r>
        <w:tab/>
      </w:r>
      <w:r>
        <w:t>D．410</w:t>
      </w:r>
    </w:p>
    <w:p>
      <w:pPr>
        <w:spacing w:line="360" w:lineRule="auto"/>
        <w:jc w:val="left"/>
        <w:textAlignment w:val="center"/>
      </w:pPr>
      <w:r>
        <w:t>6．甲乙两地相距8000米，小刚和小强同时从甲地到乙地去，小刚和小强速度的比是4∶3，问小刚到达乙地时，小强离乙地还有（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A．2000米</w:t>
      </w:r>
      <w:r>
        <w:tab/>
      </w:r>
      <w:r>
        <w:t>B．3000米</w:t>
      </w:r>
      <w:r>
        <w:tab/>
      </w:r>
      <w:r>
        <w:t>C．4000米</w:t>
      </w:r>
      <w:r>
        <w:tab/>
      </w:r>
      <w:r>
        <w:t>D．5000米</w:t>
      </w:r>
    </w:p>
    <w:p>
      <w:pPr>
        <w:spacing w:line="360" w:lineRule="auto"/>
        <w:jc w:val="left"/>
        <w:textAlignment w:val="center"/>
      </w:pPr>
      <w:r>
        <w:t>7．在某活动场所有50人，为防止“猪流感”，有一部分人戴上了口罩，下面的比率中，戴口罩和没口罩人的比率不可能是（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A．1：1</w:t>
      </w:r>
      <w:r>
        <w:tab/>
      </w:r>
      <w:r>
        <w:t>B．13：12</w:t>
      </w:r>
      <w:r>
        <w:tab/>
      </w:r>
      <w:r>
        <w:t>C．7：3</w:t>
      </w:r>
      <w:r>
        <w:tab/>
      </w:r>
      <w:r>
        <w:t>D．3：1</w:t>
      </w:r>
    </w:p>
    <w:p>
      <w:pPr>
        <w:spacing w:line="360" w:lineRule="auto"/>
        <w:jc w:val="left"/>
        <w:textAlignment w:val="center"/>
      </w:pPr>
      <w:r>
        <w:t>8．某校六一班有45人，男女生的比可能是（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f3137d3eec2e48e3830e5869c0ef8fba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20" o:title="eqIdf3137d3eec2e48e3830e5869c0ef8fb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848d2b9bc9b24de88bb82a738b76d3e6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2" o:title="eqId848d2b9bc9b24de88bb82a738b76d3e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587efdea3f694fa59b70897538f8fcbd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4" o:title="eqId587efdea3f694fa59b70897538f8fcb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9．走同一条路,客车要4小时,货车要5小时,那么客车与货车的速度之比是(    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A．5：9</w:t>
      </w:r>
      <w:r>
        <w:tab/>
      </w:r>
      <w:r>
        <w:t>B．4：5</w:t>
      </w:r>
      <w:r>
        <w:tab/>
      </w:r>
      <w:r>
        <w:t>C．5：4</w:t>
      </w:r>
      <w:r>
        <w:tab/>
      </w:r>
      <w:r>
        <w:t>D．9：4</w:t>
      </w:r>
    </w:p>
    <w:p>
      <w:pPr>
        <w:spacing w:line="360" w:lineRule="auto"/>
        <w:jc w:val="left"/>
        <w:textAlignment w:val="center"/>
      </w:pPr>
      <w:r>
        <w:t>10．有药水3030g，药粉和水的质量比是1∶100，其中水有（    ）g。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B．303</w:t>
      </w:r>
      <w:r>
        <w:tab/>
      </w:r>
      <w:r>
        <w:t>C．3000</w:t>
      </w:r>
      <w:r>
        <w:tab/>
      </w:r>
      <w:r>
        <w:t>D．3030</w:t>
      </w:r>
    </w:p>
    <w:p/>
    <w:p>
      <w:pPr>
        <w:rPr>
          <w:b/>
        </w:rPr>
      </w:pPr>
      <w:r>
        <w:rPr>
          <w:rFonts w:hint="eastAsia"/>
          <w:b/>
        </w:rPr>
        <w:t>二、化简比</w:t>
      </w:r>
    </w:p>
    <w:p>
      <w:pPr>
        <w:spacing w:line="360" w:lineRule="auto"/>
        <w:jc w:val="left"/>
        <w:textAlignment w:val="center"/>
      </w:pPr>
      <w:r>
        <w:t>11．化简比：</w:t>
      </w:r>
    </w:p>
    <w:p>
      <w:pPr>
        <w:spacing w:line="360" w:lineRule="auto"/>
        <w:jc w:val="left"/>
        <w:textAlignment w:val="center"/>
      </w:pPr>
      <w:r>
        <w:t>0.3：6＝</w:t>
      </w:r>
    </w:p>
    <w:p>
      <w:pPr>
        <w:spacing w:line="360" w:lineRule="auto"/>
        <w:jc w:val="left"/>
        <w:textAlignment w:val="center"/>
      </w:pPr>
      <w:r>
        <w:object>
          <v:shape id="_x0000_i1030" o:spt="75" alt="eqId3c0b6a5a5f414f0882785af7c7f8e1b2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6" o:title="eqId3c0b6a5a5f414f0882785af7c7f8e1b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t>：</w:t>
      </w:r>
      <w:r>
        <w:object>
          <v:shape id="_x0000_i1031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28" o:title="eqIdf033d892d71d42c8ad7eeae3d48dab9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t>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12．一个比的前项是3，比值是</w:t>
      </w:r>
      <w:r>
        <w:object>
          <v:shape id="_x0000_i1032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0" o:title="eqIde1490df2d2c84688942d45fd01c90a8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t>，那么这个比的后项是（______）。</w:t>
      </w:r>
    </w:p>
    <w:p>
      <w:pPr>
        <w:spacing w:line="360" w:lineRule="auto"/>
        <w:jc w:val="left"/>
        <w:textAlignment w:val="center"/>
      </w:pPr>
      <w:r>
        <w:t>13．在一个直角三角形中，两个锐角的度数比是3∶2，这个三角形中最小的角的度数是（____）。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33" o:spt="75" alt="eqIdc5f2ad4271584514a60626cb06378444" type="#_x0000_t75" style="height:29.25pt;width:34.5pt;" o:ole="t" filled="f" o:preferrelative="t" stroked="f" coordsize="21600,21600">
            <v:path/>
            <v:fill on="f" focussize="0,0"/>
            <v:stroke on="f" joinstyle="miter"/>
            <v:imagedata r:id="rId32" o:title="eqIdc5f2ad4271584514a60626cb06378444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t>＝15÷（    ）＝0.6＝（    ）∶30＝12∶（    ）</w:t>
      </w:r>
    </w:p>
    <w:p>
      <w:pPr>
        <w:spacing w:line="360" w:lineRule="auto"/>
        <w:jc w:val="left"/>
        <w:textAlignment w:val="center"/>
      </w:pPr>
      <w:r>
        <w:t>15．乙数是甲数的</w:t>
      </w:r>
      <w:r>
        <w:object>
          <v:shape id="_x0000_i1034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44aff622a095465082b61837e24439e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t>，那么甲数与乙数的比是（________）∶（________）。</w:t>
      </w:r>
    </w:p>
    <w:p>
      <w:pPr>
        <w:spacing w:line="360" w:lineRule="auto"/>
        <w:jc w:val="left"/>
        <w:textAlignment w:val="center"/>
      </w:pPr>
      <w:r>
        <w:t>16．某校六年级学生参加大扫除的人数和未参加大扫除的人数的比是1∶4，后来又有20名同学参加大扫除，这时，参加的人数是未参加人数的</w:t>
      </w:r>
      <w:r>
        <w:object>
          <v:shape id="_x0000_i1035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6" o:title="eqId9e311be638c64d4eaed28e15dcba745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t>，这个学校六年级有（______）人。</w:t>
      </w:r>
    </w:p>
    <w:p>
      <w:pPr>
        <w:spacing w:line="360" w:lineRule="auto"/>
        <w:jc w:val="left"/>
        <w:textAlignment w:val="center"/>
      </w:pPr>
      <w:r>
        <w:t>17．5：9的后项加上45，要使比值不变，比的前项应加上（_____）。</w:t>
      </w:r>
    </w:p>
    <w:p>
      <w:pPr>
        <w:spacing w:line="360" w:lineRule="auto"/>
        <w:jc w:val="left"/>
        <w:textAlignment w:val="center"/>
      </w:pPr>
      <w:r>
        <w:t>18．一个三角形三个内角度数的比是4：3：2，这个三角形中最大的角是________度．</w:t>
      </w:r>
    </w:p>
    <w:p>
      <w:pPr>
        <w:spacing w:line="360" w:lineRule="auto"/>
        <w:jc w:val="left"/>
        <w:textAlignment w:val="center"/>
      </w:pPr>
      <w:r>
        <w:t>19．女生人数是男生人数的</w:t>
      </w:r>
      <w:r>
        <w:drawing>
          <wp:inline distT="0" distB="0" distL="114300" distR="114300">
            <wp:extent cx="152400" cy="390525"/>
            <wp:effectExtent l="0" t="0" r="0" b="5080"/>
            <wp:docPr id="356195260" name="图片 3561952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195260" name="图片 356195260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，则女生与男生人数的比是（____），男生与总人数的比是（_____）。</w:t>
      </w:r>
    </w:p>
    <w:p>
      <w:pPr>
        <w:spacing w:line="360" w:lineRule="auto"/>
        <w:jc w:val="left"/>
        <w:textAlignment w:val="center"/>
      </w:pPr>
      <w:r>
        <w:t>20．苹果和梨的重量比是8：5，表示苹果是（  ）份，梨是（  ）份，苹果和梨共(  )份。苹果占总重量的</w:t>
      </w:r>
      <w:r>
        <w:object>
          <v:shape id="_x0000_i1036" o:spt="75" alt="eqIdbcbe32e2b64a4ecc8501e5d6a4873fb8" type="#_x0000_t75" style="height:32.25pt;width:17.25pt;" o:ole="t" filled="f" o:preferrelative="t" stroked="f" coordsize="21600,21600">
            <v:path/>
            <v:fill on="f" focussize="0,0"/>
            <v:stroke on="f" joinstyle="miter"/>
            <v:imagedata r:id="rId39" o:title="eqIdbcbe32e2b64a4ecc8501e5d6a4873fb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t>，梨占总重量的</w:t>
      </w:r>
      <w:r>
        <w:object>
          <v:shape id="_x0000_i1037" o:spt="75" alt="eqIdbcbe32e2b64a4ecc8501e5d6a4873fb8" type="#_x0000_t75" style="height:32.25pt;width:17.25pt;" o:ole="t" filled="f" o:preferrelative="t" stroked="f" coordsize="21600,21600">
            <v:path/>
            <v:fill on="f" focussize="0,0"/>
            <v:stroke on="f" joinstyle="miter"/>
            <v:imagedata r:id="rId39" o:title="eqIdbcbe32e2b64a4ecc8501e5d6a4873fb8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21．校举行运动会，参加比赛的运动员在90—95人之间，男运动员的人数是女运动员的</w:t>
      </w:r>
      <w:r>
        <w:object>
          <v:shape id="_x0000_i1038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44aff622a095465082b61837e24439e7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t>。男运动员有（______）人，女运动员有（______）人。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22．任意两个圆的圆周长与直径的比都相等．（____）</w:t>
      </w:r>
    </w:p>
    <w:p>
      <w:pPr>
        <w:spacing w:line="360" w:lineRule="auto"/>
        <w:jc w:val="left"/>
        <w:textAlignment w:val="center"/>
      </w:pPr>
      <w:r>
        <w:t>23．7：6可以写成</w:t>
      </w:r>
      <w:r>
        <w:object>
          <v:shape id="_x0000_i1039" o:spt="75" alt="eqId823789c72c8b4ed69795a9ee1f0983b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3" o:title="eqId823789c72c8b4ed69795a9ee1f0983b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t>。（______）</w:t>
      </w:r>
    </w:p>
    <w:p>
      <w:pPr>
        <w:spacing w:line="360" w:lineRule="auto"/>
        <w:jc w:val="left"/>
        <w:textAlignment w:val="center"/>
      </w:pPr>
      <w:r>
        <w:t>24．一杯糖水，糖占糖水的</w:t>
      </w:r>
      <w:r>
        <w:object>
          <v:shape id="_x0000_i1040" o:spt="75" alt="eqIdd4502002459e43f9a69e9f8c61d3b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5" o:title="eqIdd4502002459e43f9a69e9f8c61d3b57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>，糖和水的比是1：10． （______）</w:t>
      </w:r>
    </w:p>
    <w:p>
      <w:pPr>
        <w:spacing w:line="360" w:lineRule="auto"/>
        <w:jc w:val="left"/>
        <w:textAlignment w:val="center"/>
      </w:pPr>
      <w:r>
        <w:t>25．</w:t>
      </w:r>
      <w:r>
        <w:object>
          <v:shape id="_x0000_i1041" o:spt="75" alt="eqId489ee743fa774a0283e2ce0c36fa2822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7" o:title="eqId489ee743fa774a0283e2ce0c36fa282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与</w:t>
      </w:r>
      <w:r>
        <w:object>
          <v:shape id="_x0000_i1042" o:spt="75" alt="eqId257e6dbec23a4b8fb1e02413181c0aaa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49" o:title="eqId257e6dbec23a4b8fb1e02413181c0aa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>的比值是</w:t>
      </w:r>
      <w:r>
        <w:object>
          <v:shape id="_x0000_i1043" o:spt="75" alt="eqId33846ba04c164b17b59a856548eb0ae5" type="#_x0000_t75" style="height:27pt;width:21.75pt;" o:ole="t" filled="f" o:preferrelative="t" stroked="f" coordsize="21600,21600">
            <v:path/>
            <v:fill on="f" focussize="0,0"/>
            <v:stroke on="f" joinstyle="miter"/>
            <v:imagedata r:id="rId51" o:title="eqId33846ba04c164b17b59a856548eb0ae5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． （______）</w:t>
      </w:r>
    </w:p>
    <w:p>
      <w:pPr>
        <w:spacing w:line="360" w:lineRule="auto"/>
        <w:jc w:val="left"/>
        <w:textAlignment w:val="center"/>
      </w:pPr>
      <w:r>
        <w:t>26．比的前项乘2，后项除以</w:t>
      </w:r>
      <w:r>
        <w:object>
          <v:shape id="_x0000_i1044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3" o:title="eqId49b7b111d23b44a9990c2312dc3b7ed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t>，比值不变． 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27．一块长方形草地周长是480米,长和宽的比是5∶3,这块草地的面积是多少?</w:t>
      </w:r>
    </w:p>
    <w:p>
      <w:pPr>
        <w:spacing w:line="360" w:lineRule="auto"/>
        <w:jc w:val="left"/>
        <w:textAlignment w:val="center"/>
      </w:pPr>
      <w:r>
        <w:t>28．甲、乙两车同时从A地开往B地，当甲车行到全程的</w:t>
      </w:r>
      <w:r>
        <w:object>
          <v:shape id="_x0000_i104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4">
            <o:LockedField>false</o:LockedField>
          </o:OLEObject>
        </w:object>
      </w:r>
      <w:r>
        <w:t>时，乙车行了的路程与剩余的路程的比是3：5，这时两车相距35千米．A、B两地间的路程长多少千米？</w:t>
      </w:r>
    </w:p>
    <w:p>
      <w:pPr>
        <w:spacing w:line="360" w:lineRule="auto"/>
        <w:jc w:val="left"/>
        <w:textAlignment w:val="center"/>
      </w:pPr>
      <w:r>
        <w:t>29．学校把70张桌子从一楼搬到四楼，把这个任务按照六年级三个班的人数分配给各班．一班有46人，二班有44人，三班有50人，三个班各应搬多少张桌子？</w:t>
      </w:r>
    </w:p>
    <w:p>
      <w:pPr>
        <w:spacing w:line="360" w:lineRule="auto"/>
        <w:jc w:val="left"/>
        <w:textAlignment w:val="center"/>
      </w:pPr>
      <w:r>
        <w:t>30．将一堆书本计划全部分给甲、乙、丙三个小朋友。原计划甲、乙、丙三人所得书本数之比为5∶4∶3。实际上，甲、乙、丙三人所得书本数之比为7∶6∶5，其中有一位小朋友比原计划少得了3本书。那么这位小朋友是谁？他实际得到书本是多少本？</w:t>
      </w:r>
    </w:p>
    <w:p>
      <w:pPr>
        <w:spacing w:line="360" w:lineRule="auto"/>
        <w:jc w:val="left"/>
        <w:textAlignment w:val="center"/>
      </w:pPr>
      <w:r>
        <w:t>31．某高速公路收费站对过往车辆的收费标准：大型车30元/辆，中型车15元/辆，小型车10元/辆。一天，通过该收费站的大型车和中型车的辆数之比是5∶6，中型车与小型车的辆数之比是4∶11，小型车的通行费总数比大型车多270元，求这天通过收费站的大型车、中型车及小型车各有多少辆和收费总数是多少元？</w:t>
      </w:r>
    </w:p>
    <w:p>
      <w:pPr>
        <w:spacing w:line="360" w:lineRule="auto"/>
        <w:jc w:val="left"/>
        <w:textAlignment w:val="center"/>
      </w:pPr>
      <w:r>
        <w:t>32．把450棵树苗分给一中队、二中队，使两个中队分得的树苗的比是4：5，每个中队各分到树苗多少棵？</w:t>
      </w:r>
    </w:p>
    <w:p>
      <w:pPr>
        <w:spacing w:line="360" w:lineRule="auto"/>
        <w:jc w:val="left"/>
        <w:textAlignment w:val="center"/>
      </w:pPr>
      <w:r>
        <w:t>33．用一根90厘米长的木条做成一个长方形相框，长与宽的比为3：2．这个相框的面积是多少平方厘米？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11．1：20</w:t>
      </w:r>
    </w:p>
    <w:p>
      <w:pPr>
        <w:spacing w:line="360" w:lineRule="auto"/>
        <w:jc w:val="left"/>
        <w:textAlignment w:val="center"/>
      </w:pPr>
      <w:r>
        <w:t>10：9</w:t>
      </w:r>
    </w:p>
    <w:p>
      <w:pPr>
        <w:spacing w:line="360" w:lineRule="auto"/>
        <w:jc w:val="left"/>
        <w:textAlignment w:val="center"/>
      </w:pPr>
      <w:r>
        <w:t>12．15</w:t>
      </w:r>
    </w:p>
    <w:p>
      <w:pPr>
        <w:spacing w:line="360" w:lineRule="auto"/>
        <w:jc w:val="left"/>
        <w:textAlignment w:val="center"/>
      </w:pPr>
      <w:r>
        <w:t>13．36°</w:t>
      </w:r>
    </w:p>
    <w:p>
      <w:pPr>
        <w:spacing w:line="360" w:lineRule="auto"/>
        <w:jc w:val="left"/>
        <w:textAlignment w:val="center"/>
      </w:pPr>
      <w:r>
        <w:t>14．15；25；18；20</w:t>
      </w:r>
    </w:p>
    <w:p>
      <w:pPr>
        <w:spacing w:line="360" w:lineRule="auto"/>
        <w:jc w:val="left"/>
        <w:textAlignment w:val="center"/>
      </w:pPr>
      <w:r>
        <w:t xml:space="preserve">15．4    3    </w:t>
      </w:r>
    </w:p>
    <w:p>
      <w:pPr>
        <w:spacing w:line="360" w:lineRule="auto"/>
        <w:jc w:val="left"/>
        <w:textAlignment w:val="center"/>
      </w:pPr>
      <w:r>
        <w:t>16．300</w:t>
      </w:r>
    </w:p>
    <w:p>
      <w:pPr>
        <w:spacing w:line="360" w:lineRule="auto"/>
        <w:jc w:val="left"/>
        <w:textAlignment w:val="center"/>
      </w:pPr>
      <w:r>
        <w:t>17．25</w:t>
      </w:r>
    </w:p>
    <w:p>
      <w:pPr>
        <w:spacing w:line="360" w:lineRule="auto"/>
        <w:jc w:val="left"/>
        <w:textAlignment w:val="center"/>
      </w:pPr>
      <w:r>
        <w:t>18．80</w:t>
      </w:r>
    </w:p>
    <w:p>
      <w:pPr>
        <w:spacing w:line="360" w:lineRule="auto"/>
        <w:jc w:val="left"/>
        <w:textAlignment w:val="center"/>
      </w:pPr>
      <w:r>
        <w:t xml:space="preserve">19．2:3    3:5    </w:t>
      </w:r>
    </w:p>
    <w:p>
      <w:pPr>
        <w:spacing w:line="360" w:lineRule="auto"/>
        <w:jc w:val="left"/>
        <w:textAlignment w:val="center"/>
      </w:pPr>
      <w:r>
        <w:t xml:space="preserve">20．8  5   13  </w:t>
      </w:r>
      <w:r>
        <w:object>
          <v:shape id="_x0000_i1046" o:spt="75" alt="eqId61c3039f8da74eeb94342ccd6824082c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7" o:title="eqId61c3039f8da74eeb94342ccd6824082c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t xml:space="preserve">   </w:t>
      </w:r>
      <w:r>
        <w:object>
          <v:shape id="_x0000_i1047" o:spt="75" alt="eqId518bf73a969749a2b79c56edc699b41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9" o:title="eqId518bf73a969749a2b79c56edc699b41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21．39    52    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27．13500平方米</w:t>
      </w:r>
    </w:p>
    <w:p>
      <w:pPr>
        <w:spacing w:line="360" w:lineRule="auto"/>
        <w:jc w:val="left"/>
        <w:textAlignment w:val="center"/>
      </w:pPr>
      <w:r>
        <w:t>28．120千米</w:t>
      </w:r>
    </w:p>
    <w:p>
      <w:pPr>
        <w:spacing w:line="360" w:lineRule="auto"/>
        <w:jc w:val="left"/>
        <w:textAlignment w:val="center"/>
      </w:pPr>
      <w:r>
        <w:t>29．一班：23张  二班：22张  三班：25张</w:t>
      </w:r>
    </w:p>
    <w:p>
      <w:pPr>
        <w:spacing w:line="360" w:lineRule="auto"/>
        <w:jc w:val="left"/>
        <w:textAlignment w:val="center"/>
      </w:pPr>
      <w:r>
        <w:t>30．甲；42本</w:t>
      </w:r>
    </w:p>
    <w:p>
      <w:pPr>
        <w:spacing w:line="360" w:lineRule="auto"/>
        <w:jc w:val="left"/>
        <w:textAlignment w:val="center"/>
      </w:pPr>
      <w:r>
        <w:t>31．90辆、108辆、297辆； 7290元</w:t>
      </w:r>
    </w:p>
    <w:p>
      <w:pPr>
        <w:spacing w:line="360" w:lineRule="auto"/>
        <w:jc w:val="left"/>
        <w:textAlignment w:val="center"/>
      </w:pPr>
      <w:r>
        <w:t>32．一中队分到树苗200棵，二中队分到树苗250棵</w:t>
      </w:r>
    </w:p>
    <w:p>
      <w:pPr>
        <w:spacing w:line="360" w:lineRule="auto"/>
        <w:jc w:val="left"/>
        <w:textAlignment w:val="center"/>
      </w:pPr>
      <w:r>
        <w:t>33．486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30822"/>
    <w:rsid w:val="004A18B5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B0C0254"/>
    <w:rsid w:val="2D512D12"/>
    <w:rsid w:val="2ED363E3"/>
    <w:rsid w:val="30D9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1" Type="http://schemas.openxmlformats.org/officeDocument/2006/relationships/fontTable" Target="fontTable.xml"/><Relationship Id="rId60" Type="http://schemas.openxmlformats.org/officeDocument/2006/relationships/customXml" Target="../customXml/item1.xml"/><Relationship Id="rId6" Type="http://schemas.openxmlformats.org/officeDocument/2006/relationships/header" Target="header2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3.wmf"/><Relationship Id="rId50" Type="http://schemas.openxmlformats.org/officeDocument/2006/relationships/oleObject" Target="embeddings/oleObject19.bin"/><Relationship Id="rId5" Type="http://schemas.openxmlformats.org/officeDocument/2006/relationships/footer" Target="footer2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5.bin"/><Relationship Id="rId41" Type="http://schemas.openxmlformats.org/officeDocument/2006/relationships/oleObject" Target="embeddings/oleObject14.bin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7.png"/><Relationship Id="rId36" Type="http://schemas.openxmlformats.org/officeDocument/2006/relationships/image" Target="media/image16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1" Type="http://schemas.openxmlformats.org/officeDocument/2006/relationships/oleObject" Target="embeddings/oleObject9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2.wmf"/><Relationship Id="rId27" Type="http://schemas.openxmlformats.org/officeDocument/2006/relationships/oleObject" Target="embeddings/oleObject7.bin"/><Relationship Id="rId26" Type="http://schemas.openxmlformats.org/officeDocument/2006/relationships/image" Target="media/image11.wmf"/><Relationship Id="rId25" Type="http://schemas.openxmlformats.org/officeDocument/2006/relationships/oleObject" Target="embeddings/oleObject6.bin"/><Relationship Id="rId24" Type="http://schemas.openxmlformats.org/officeDocument/2006/relationships/image" Target="media/image10.wmf"/><Relationship Id="rId23" Type="http://schemas.openxmlformats.org/officeDocument/2006/relationships/oleObject" Target="embeddings/oleObject5.bin"/><Relationship Id="rId22" Type="http://schemas.openxmlformats.org/officeDocument/2006/relationships/image" Target="media/image9.wmf"/><Relationship Id="rId21" Type="http://schemas.openxmlformats.org/officeDocument/2006/relationships/oleObject" Target="embeddings/oleObject4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437BD-7F0F-46EA-AE86-7E968B3B3E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1773</Words>
  <Characters>2036</Characters>
  <Lines>20</Lines>
  <Paragraphs>5</Paragraphs>
  <TotalTime>0</TotalTime>
  <ScaleCrop>false</ScaleCrop>
  <LinksUpToDate>false</LinksUpToDate>
  <CharactersWithSpaces>2152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2021-08-12T08:07:00Z</dcterms:created>
  <dc:creator>zxxk</dc:creator>
  <cp:lastModifiedBy>。</cp:lastModifiedBy>
  <dcterms:modified xsi:type="dcterms:W3CDTF">2022-07-29T08:32:27Z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3E26D4778B004BF18F406B5C62D71FB7</vt:lpwstr>
  </property>
</Properties>
</file>